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F761" w14:textId="77777777" w:rsidR="004D289E" w:rsidRPr="001562DC" w:rsidRDefault="001562DC" w:rsidP="001562DC">
      <w:pPr>
        <w:contextualSpacing/>
        <w:jc w:val="center"/>
        <w:rPr>
          <w:b/>
          <w:sz w:val="28"/>
          <w:szCs w:val="28"/>
        </w:rPr>
      </w:pPr>
      <w:r w:rsidRPr="001562DC">
        <w:rPr>
          <w:b/>
          <w:sz w:val="28"/>
          <w:szCs w:val="28"/>
        </w:rPr>
        <w:t>Fountain Street Church Foundation</w:t>
      </w:r>
    </w:p>
    <w:p w14:paraId="3521FC49" w14:textId="77777777" w:rsidR="001562DC" w:rsidRDefault="001562DC" w:rsidP="001562DC">
      <w:pPr>
        <w:contextualSpacing/>
        <w:jc w:val="center"/>
        <w:rPr>
          <w:b/>
          <w:sz w:val="28"/>
          <w:szCs w:val="28"/>
        </w:rPr>
      </w:pPr>
      <w:r w:rsidRPr="001562DC">
        <w:rPr>
          <w:b/>
          <w:sz w:val="28"/>
          <w:szCs w:val="28"/>
        </w:rPr>
        <w:t>Board Meeting</w:t>
      </w:r>
    </w:p>
    <w:p w14:paraId="73D85143" w14:textId="77777777" w:rsidR="001562DC" w:rsidRDefault="001562DC" w:rsidP="001562DC">
      <w:pPr>
        <w:contextualSpacing/>
        <w:jc w:val="center"/>
        <w:rPr>
          <w:b/>
          <w:sz w:val="28"/>
          <w:szCs w:val="28"/>
        </w:rPr>
      </w:pPr>
    </w:p>
    <w:p w14:paraId="4CB261E3" w14:textId="15FAE75C" w:rsidR="001562DC" w:rsidRDefault="001562DC" w:rsidP="001562DC">
      <w:pPr>
        <w:contextualSpacing/>
        <w:jc w:val="center"/>
      </w:pPr>
      <w:r>
        <w:t xml:space="preserve">Minutes of </w:t>
      </w:r>
      <w:r w:rsidR="00825321">
        <w:t>December 16</w:t>
      </w:r>
      <w:r>
        <w:t>, 2019</w:t>
      </w:r>
    </w:p>
    <w:p w14:paraId="726226B1" w14:textId="77777777" w:rsidR="001562DC" w:rsidRDefault="001562DC" w:rsidP="001562DC">
      <w:pPr>
        <w:contextualSpacing/>
        <w:jc w:val="center"/>
      </w:pPr>
    </w:p>
    <w:p w14:paraId="3A733D5A" w14:textId="6310C720" w:rsidR="001562DC" w:rsidRDefault="001562DC" w:rsidP="001562DC">
      <w:pPr>
        <w:ind w:left="1440" w:hanging="1440"/>
        <w:contextualSpacing/>
      </w:pPr>
      <w:r>
        <w:t xml:space="preserve">Present: </w:t>
      </w:r>
      <w:r>
        <w:tab/>
        <w:t>Randy Allaben, Lisa Garvey, Carol Townsend, Bill Boersma, TJ Norris,</w:t>
      </w:r>
    </w:p>
    <w:p w14:paraId="720572A5" w14:textId="0F3A9945" w:rsidR="001562DC" w:rsidRDefault="00825321" w:rsidP="001562DC">
      <w:pPr>
        <w:ind w:left="1440"/>
        <w:contextualSpacing/>
      </w:pPr>
      <w:r>
        <w:t>Gary Rowe</w:t>
      </w:r>
      <w:r w:rsidR="004F3C73">
        <w:t>, Bill Brunner, Nancy Ayres</w:t>
      </w:r>
    </w:p>
    <w:p w14:paraId="560C12AF" w14:textId="77777777" w:rsidR="001562DC" w:rsidRDefault="001562DC" w:rsidP="001562DC">
      <w:pPr>
        <w:contextualSpacing/>
      </w:pPr>
    </w:p>
    <w:p w14:paraId="2835AF66" w14:textId="609D8300" w:rsidR="001562DC" w:rsidRDefault="001562DC" w:rsidP="001562DC">
      <w:pPr>
        <w:contextualSpacing/>
      </w:pPr>
      <w:r>
        <w:t xml:space="preserve">Absent: </w:t>
      </w:r>
      <w:r>
        <w:tab/>
      </w:r>
      <w:r w:rsidR="004F3C73">
        <w:t>Jim Anderson</w:t>
      </w:r>
    </w:p>
    <w:p w14:paraId="2E969E25" w14:textId="77777777" w:rsidR="001562DC" w:rsidRDefault="001562DC" w:rsidP="001562DC">
      <w:pPr>
        <w:contextualSpacing/>
      </w:pPr>
    </w:p>
    <w:p w14:paraId="633DACDC" w14:textId="77777777" w:rsidR="001562DC" w:rsidRDefault="001562DC" w:rsidP="001562DC">
      <w:pPr>
        <w:contextualSpacing/>
      </w:pPr>
    </w:p>
    <w:p w14:paraId="501D4F55" w14:textId="77777777" w:rsidR="001562DC" w:rsidRDefault="001562DC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 and Welcome – Randy Allaben</w:t>
      </w:r>
    </w:p>
    <w:p w14:paraId="0F7960CD" w14:textId="3CDD7255" w:rsidR="001562DC" w:rsidRPr="000B643F" w:rsidRDefault="001562DC" w:rsidP="001562DC">
      <w:pPr>
        <w:pStyle w:val="ListParagraph"/>
        <w:rPr>
          <w:b/>
        </w:rPr>
      </w:pPr>
      <w:r>
        <w:t>The meeting was called to order at 4:0</w:t>
      </w:r>
      <w:r w:rsidR="004F3C73">
        <w:t>0</w:t>
      </w:r>
      <w:r>
        <w:t xml:space="preserve"> pm.</w:t>
      </w:r>
    </w:p>
    <w:p w14:paraId="3E8341AF" w14:textId="77777777" w:rsidR="001562DC" w:rsidRDefault="001562DC" w:rsidP="001562DC"/>
    <w:p w14:paraId="4C7BACAB" w14:textId="4101F424" w:rsidR="001562DC" w:rsidRDefault="001562DC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of </w:t>
      </w:r>
      <w:r w:rsidR="00046DD6">
        <w:rPr>
          <w:b/>
        </w:rPr>
        <w:t>November 18</w:t>
      </w:r>
      <w:r>
        <w:rPr>
          <w:b/>
        </w:rPr>
        <w:t>, 2019.</w:t>
      </w:r>
    </w:p>
    <w:p w14:paraId="3F9BEAA5" w14:textId="270326F5" w:rsidR="001562DC" w:rsidRDefault="001562DC" w:rsidP="001562DC">
      <w:pPr>
        <w:pStyle w:val="ListParagraph"/>
      </w:pPr>
      <w:r w:rsidRPr="001C16FB">
        <w:t xml:space="preserve">Motion </w:t>
      </w:r>
      <w:r>
        <w:t xml:space="preserve">was made </w:t>
      </w:r>
      <w:r w:rsidR="00046DD6">
        <w:t>by Gary</w:t>
      </w:r>
      <w:r w:rsidR="00FF75F2">
        <w:t xml:space="preserve"> Rowe</w:t>
      </w:r>
      <w:r w:rsidR="00046DD6">
        <w:t xml:space="preserve"> </w:t>
      </w:r>
      <w:r>
        <w:t xml:space="preserve">and seconded </w:t>
      </w:r>
      <w:r w:rsidR="00046DD6">
        <w:t>by Nancy</w:t>
      </w:r>
      <w:r w:rsidR="00FF75F2">
        <w:t xml:space="preserve"> Ayres</w:t>
      </w:r>
      <w:r w:rsidR="00046DD6">
        <w:t xml:space="preserve"> </w:t>
      </w:r>
      <w:r>
        <w:t>to approve the minutes.</w:t>
      </w:r>
    </w:p>
    <w:p w14:paraId="5B85A391" w14:textId="77777777" w:rsidR="001562DC" w:rsidRDefault="001562DC" w:rsidP="001562DC">
      <w:pPr>
        <w:pStyle w:val="ListParagraph"/>
        <w:rPr>
          <w:b/>
        </w:rPr>
      </w:pPr>
      <w:r w:rsidRPr="001C16FB">
        <w:t>Motion passed</w:t>
      </w:r>
      <w:r>
        <w:rPr>
          <w:b/>
        </w:rPr>
        <w:t>.</w:t>
      </w:r>
    </w:p>
    <w:p w14:paraId="30E0D389" w14:textId="77777777" w:rsidR="001562DC" w:rsidRDefault="001562DC" w:rsidP="001562DC">
      <w:pPr>
        <w:rPr>
          <w:b/>
        </w:rPr>
      </w:pPr>
    </w:p>
    <w:p w14:paraId="3C1FEACA" w14:textId="77777777" w:rsidR="001562DC" w:rsidRDefault="001562DC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 January 2019</w:t>
      </w:r>
    </w:p>
    <w:p w14:paraId="2F7F0DD1" w14:textId="6864F6F5" w:rsidR="001562DC" w:rsidRDefault="009D5088" w:rsidP="001562DC">
      <w:pPr>
        <w:pStyle w:val="ListParagraph"/>
      </w:pPr>
      <w:r>
        <w:t>Randy</w:t>
      </w:r>
      <w:r w:rsidR="00FF75F2">
        <w:t xml:space="preserve"> Allaben</w:t>
      </w:r>
      <w:r>
        <w:t xml:space="preserve"> reported that the Foundation balance as of 12.13.2019 was $3,948,674, excluding the loan </w:t>
      </w:r>
      <w:r w:rsidR="001F06EC">
        <w:t>provided to the Governing Board in the amount of $100,000</w:t>
      </w:r>
      <w:r w:rsidR="001562DC">
        <w:t xml:space="preserve">.  </w:t>
      </w:r>
      <w:r w:rsidR="001F06EC">
        <w:t>Reports of bank balance and expense statements were distributed prior to the meeting.</w:t>
      </w:r>
    </w:p>
    <w:p w14:paraId="3841DAE0" w14:textId="77777777" w:rsidR="001562DC" w:rsidRDefault="001562DC" w:rsidP="001562DC"/>
    <w:p w14:paraId="517695F2" w14:textId="18E98358" w:rsidR="001562DC" w:rsidRDefault="00387F87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Thank you to </w:t>
      </w:r>
      <w:r w:rsidR="00FD1979">
        <w:rPr>
          <w:b/>
        </w:rPr>
        <w:t>Bill Boersma and Gary Rowe</w:t>
      </w:r>
    </w:p>
    <w:p w14:paraId="4D634532" w14:textId="74377CAA" w:rsidR="001562DC" w:rsidRDefault="00FD1979" w:rsidP="001562DC">
      <w:pPr>
        <w:pStyle w:val="ListParagraph"/>
      </w:pPr>
      <w:r>
        <w:t>Bill Boersma and Gary Rowe have completed two terms of three years each in service to the Fountain Street Foundation</w:t>
      </w:r>
      <w:r w:rsidR="001562DC">
        <w:t>.</w:t>
      </w:r>
      <w:r w:rsidR="00791DD9">
        <w:t xml:space="preserve">  </w:t>
      </w:r>
      <w:r w:rsidR="006E6422">
        <w:t xml:space="preserve">The entire Board formally expresses deep gratitude to </w:t>
      </w:r>
      <w:r w:rsidR="00C324AA">
        <w:t xml:space="preserve">Bill </w:t>
      </w:r>
      <w:r w:rsidR="00F85062">
        <w:t xml:space="preserve">Boersma </w:t>
      </w:r>
      <w:r w:rsidR="00C324AA">
        <w:t xml:space="preserve">and Gary </w:t>
      </w:r>
      <w:r w:rsidR="00F85062">
        <w:t xml:space="preserve">Rowe </w:t>
      </w:r>
      <w:r w:rsidR="00C324AA">
        <w:t xml:space="preserve">for their </w:t>
      </w:r>
      <w:r w:rsidR="006E6422">
        <w:t xml:space="preserve">tireless </w:t>
      </w:r>
      <w:r w:rsidR="001E4538">
        <w:t xml:space="preserve">dedication and </w:t>
      </w:r>
      <w:r w:rsidR="006E6422">
        <w:t xml:space="preserve">heartfelt </w:t>
      </w:r>
      <w:r w:rsidR="001E4538">
        <w:t>service.</w:t>
      </w:r>
    </w:p>
    <w:p w14:paraId="746278A9" w14:textId="77777777" w:rsidR="001562DC" w:rsidRDefault="001562DC" w:rsidP="001562DC"/>
    <w:p w14:paraId="00BBE203" w14:textId="775DAE65" w:rsidR="001562DC" w:rsidRDefault="001E4538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 Updates starting Janu</w:t>
      </w:r>
      <w:r w:rsidR="00976B57">
        <w:rPr>
          <w:b/>
        </w:rPr>
        <w:t>ary 2020</w:t>
      </w:r>
    </w:p>
    <w:p w14:paraId="1DEDB96A" w14:textId="0D9F79BB" w:rsidR="00B37197" w:rsidRDefault="00976B57" w:rsidP="001562DC">
      <w:pPr>
        <w:pStyle w:val="ListParagraph"/>
      </w:pPr>
      <w:r>
        <w:t>Randy announced these new Board Members:</w:t>
      </w:r>
    </w:p>
    <w:p w14:paraId="3A0DA0C6" w14:textId="37DD9B5B" w:rsidR="00976B57" w:rsidRDefault="00976B57" w:rsidP="001562DC">
      <w:pPr>
        <w:pStyle w:val="ListParagraph"/>
      </w:pPr>
    </w:p>
    <w:p w14:paraId="4B9DBA37" w14:textId="466A6C34" w:rsidR="00976B57" w:rsidRDefault="00976B57" w:rsidP="001562DC">
      <w:pPr>
        <w:pStyle w:val="ListParagraph"/>
      </w:pPr>
      <w:r>
        <w:t xml:space="preserve">Bob </w:t>
      </w:r>
      <w:proofErr w:type="spellStart"/>
      <w:r>
        <w:t>Chapla</w:t>
      </w:r>
      <w:r w:rsidR="00E30BB1">
        <w:t>n</w:t>
      </w:r>
      <w:proofErr w:type="spellEnd"/>
      <w:r w:rsidR="00E30BB1">
        <w:t xml:space="preserve"> – Ministerial Appointment</w:t>
      </w:r>
      <w:r w:rsidR="00FE5A0B">
        <w:t>.</w:t>
      </w:r>
      <w:bookmarkStart w:id="0" w:name="_GoBack"/>
      <w:bookmarkEnd w:id="0"/>
    </w:p>
    <w:p w14:paraId="5C9C05F6" w14:textId="79D42EED" w:rsidR="00BD5AA9" w:rsidRDefault="00BD5AA9" w:rsidP="001562DC">
      <w:pPr>
        <w:pStyle w:val="ListParagraph"/>
      </w:pPr>
      <w:r>
        <w:t xml:space="preserve">Charlie </w:t>
      </w:r>
      <w:proofErr w:type="spellStart"/>
      <w:r>
        <w:t>Gallmeyer</w:t>
      </w:r>
      <w:proofErr w:type="spellEnd"/>
      <w:r w:rsidR="00E30BB1">
        <w:t xml:space="preserve"> – </w:t>
      </w:r>
      <w:r w:rsidR="00FE5A0B">
        <w:t>E</w:t>
      </w:r>
      <w:r w:rsidR="00E30BB1">
        <w:t>lected</w:t>
      </w:r>
      <w:r w:rsidR="00FE5A0B">
        <w:t xml:space="preserve"> by Congregation.</w:t>
      </w:r>
    </w:p>
    <w:p w14:paraId="4318A451" w14:textId="23649FCE" w:rsidR="00BD5AA9" w:rsidRDefault="00BD5AA9" w:rsidP="001562DC">
      <w:pPr>
        <w:pStyle w:val="ListParagraph"/>
      </w:pPr>
    </w:p>
    <w:p w14:paraId="66535649" w14:textId="40CB65E3" w:rsidR="00BD5AA9" w:rsidRDefault="00BD5AA9" w:rsidP="001562DC">
      <w:pPr>
        <w:pStyle w:val="ListParagraph"/>
      </w:pPr>
      <w:r>
        <w:t xml:space="preserve">Lisa Garvey </w:t>
      </w:r>
      <w:r w:rsidR="00BD5ECE">
        <w:t xml:space="preserve">(Governing Board Appointee) </w:t>
      </w:r>
      <w:r w:rsidR="00E30BB1">
        <w:t>starts second term in January 2020.</w:t>
      </w:r>
    </w:p>
    <w:p w14:paraId="43EECB49" w14:textId="77777777" w:rsidR="00B37197" w:rsidRDefault="00B37197" w:rsidP="001562DC">
      <w:pPr>
        <w:pStyle w:val="ListParagraph"/>
      </w:pPr>
    </w:p>
    <w:p w14:paraId="0F4BA04D" w14:textId="77777777" w:rsidR="00B37197" w:rsidRDefault="00B37197" w:rsidP="001562DC">
      <w:pPr>
        <w:pStyle w:val="ListParagraph"/>
      </w:pPr>
    </w:p>
    <w:p w14:paraId="63515355" w14:textId="5690F7A6" w:rsidR="00B37197" w:rsidRDefault="00B37197" w:rsidP="001562DC">
      <w:pPr>
        <w:pStyle w:val="ListParagraph"/>
      </w:pPr>
    </w:p>
    <w:p w14:paraId="41F6C7E9" w14:textId="77777777" w:rsidR="00B37197" w:rsidRDefault="00B37197" w:rsidP="00B37197"/>
    <w:p w14:paraId="335FFBEE" w14:textId="4017F11C" w:rsidR="00B37197" w:rsidRDefault="00724CDB" w:rsidP="00B371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Carol </w:t>
      </w:r>
      <w:r w:rsidR="00F85062">
        <w:rPr>
          <w:b/>
        </w:rPr>
        <w:t xml:space="preserve">Townsend reported on her </w:t>
      </w:r>
      <w:r w:rsidR="00744151">
        <w:rPr>
          <w:b/>
        </w:rPr>
        <w:t>review of the Fountain Street Church website.</w:t>
      </w:r>
    </w:p>
    <w:p w14:paraId="71899ACE" w14:textId="091CDD02" w:rsidR="00744151" w:rsidRDefault="00BC0B27" w:rsidP="00744151">
      <w:pPr>
        <w:ind w:left="720"/>
      </w:pPr>
      <w:r w:rsidRPr="00BC0B27">
        <w:t>Over</w:t>
      </w:r>
      <w:r>
        <w:t>all positive report on content and appearance.</w:t>
      </w:r>
    </w:p>
    <w:p w14:paraId="33574528" w14:textId="6B992141" w:rsidR="00BC0B27" w:rsidRDefault="00BC0B27" w:rsidP="00744151">
      <w:pPr>
        <w:ind w:left="720"/>
      </w:pPr>
      <w:r>
        <w:t>Number of options available to donate.</w:t>
      </w:r>
    </w:p>
    <w:p w14:paraId="6C9D9F8A" w14:textId="2244B913" w:rsidR="00BC0B27" w:rsidRDefault="003F22C7" w:rsidP="00744151">
      <w:pPr>
        <w:ind w:left="720"/>
      </w:pPr>
      <w:r>
        <w:t>Could not find mention of memorial tiles.</w:t>
      </w:r>
    </w:p>
    <w:p w14:paraId="417CDA2E" w14:textId="39ADEF23" w:rsidR="003F22C7" w:rsidRDefault="003F22C7" w:rsidP="00744151">
      <w:pPr>
        <w:ind w:left="720"/>
      </w:pPr>
      <w:r>
        <w:t xml:space="preserve">Foundation page did not contain explanation of Foundation </w:t>
      </w:r>
      <w:r w:rsidR="00C163E9">
        <w:t>structure and purpose</w:t>
      </w:r>
      <w:r w:rsidR="00914ECC">
        <w:t>.</w:t>
      </w:r>
    </w:p>
    <w:p w14:paraId="60BBF3B8" w14:textId="104C56A7" w:rsidR="00914ECC" w:rsidRDefault="00914ECC" w:rsidP="001C7D68">
      <w:pPr>
        <w:ind w:left="720"/>
        <w:contextualSpacing/>
      </w:pPr>
      <w:r>
        <w:tab/>
        <w:t xml:space="preserve">Discussion followed and a recommendation that these items should be included on the </w:t>
      </w:r>
      <w:r>
        <w:tab/>
      </w:r>
    </w:p>
    <w:p w14:paraId="5BA50C13" w14:textId="59A4E0A0" w:rsidR="001C7D68" w:rsidRDefault="001C7D68" w:rsidP="001C7D68">
      <w:pPr>
        <w:ind w:left="720"/>
        <w:contextualSpacing/>
      </w:pPr>
      <w:r>
        <w:tab/>
        <w:t>Foundation page.  Carol Townsend and Lisa Garvey to work on preparing text.</w:t>
      </w:r>
    </w:p>
    <w:p w14:paraId="254A51B6" w14:textId="2F2D8910" w:rsidR="001C7D68" w:rsidRDefault="001C7D68" w:rsidP="001C7D68">
      <w:pPr>
        <w:ind w:left="720"/>
        <w:contextualSpacing/>
      </w:pPr>
    </w:p>
    <w:p w14:paraId="00EFEB68" w14:textId="70B8489D" w:rsidR="001C7D68" w:rsidRDefault="001D5BFE" w:rsidP="001C7D68">
      <w:pPr>
        <w:pStyle w:val="ListParagraph"/>
        <w:numPr>
          <w:ilvl w:val="0"/>
          <w:numId w:val="2"/>
        </w:numPr>
      </w:pPr>
      <w:r>
        <w:t>Foundation as a legacy vehicle</w:t>
      </w:r>
    </w:p>
    <w:p w14:paraId="5C6D85F1" w14:textId="10744BF4" w:rsidR="001D5BFE" w:rsidRDefault="00A76C8F" w:rsidP="001C7D68">
      <w:pPr>
        <w:pStyle w:val="ListParagraph"/>
        <w:numPr>
          <w:ilvl w:val="0"/>
          <w:numId w:val="2"/>
        </w:numPr>
      </w:pPr>
      <w:r>
        <w:t>Explanation of distribution policy</w:t>
      </w:r>
    </w:p>
    <w:p w14:paraId="58928E0E" w14:textId="5EDCB724" w:rsidR="00A76C8F" w:rsidRDefault="00A76C8F" w:rsidP="001C7D68">
      <w:pPr>
        <w:pStyle w:val="ListParagraph"/>
        <w:numPr>
          <w:ilvl w:val="0"/>
          <w:numId w:val="2"/>
        </w:numPr>
      </w:pPr>
      <w:r>
        <w:t>Explanation of SRI</w:t>
      </w:r>
    </w:p>
    <w:p w14:paraId="546AD7E3" w14:textId="15B5B877" w:rsidR="00A76C8F" w:rsidRDefault="00A76C8F" w:rsidP="001C7D68">
      <w:pPr>
        <w:pStyle w:val="ListParagraph"/>
        <w:numPr>
          <w:ilvl w:val="0"/>
          <w:numId w:val="2"/>
        </w:numPr>
      </w:pPr>
      <w:r>
        <w:t>Option to designate contribution to SRI</w:t>
      </w:r>
    </w:p>
    <w:p w14:paraId="77725BFC" w14:textId="465EBAF9" w:rsidR="009E3414" w:rsidRDefault="009E3414" w:rsidP="001C7D68">
      <w:pPr>
        <w:pStyle w:val="ListParagraph"/>
        <w:numPr>
          <w:ilvl w:val="0"/>
          <w:numId w:val="2"/>
        </w:numPr>
      </w:pPr>
      <w:r>
        <w:t>Links to publications relate</w:t>
      </w:r>
      <w:r w:rsidR="00852E38">
        <w:t>d to Foundation – Memorial Tiles and Liberal Legacy Society</w:t>
      </w:r>
    </w:p>
    <w:p w14:paraId="6366ECE5" w14:textId="0CAFA1F3" w:rsidR="001C7D68" w:rsidRPr="00BC0B27" w:rsidRDefault="00852E38" w:rsidP="00744151">
      <w:pPr>
        <w:ind w:left="720"/>
      </w:pPr>
      <w:r>
        <w:t>TJ Norris will give Randy All</w:t>
      </w:r>
      <w:r w:rsidR="000767AB">
        <w:t>aben a draft of the Memorial Tile policy for review.</w:t>
      </w:r>
      <w:r w:rsidR="001C7D68">
        <w:t xml:space="preserve">                </w:t>
      </w:r>
    </w:p>
    <w:p w14:paraId="1C0D630B" w14:textId="77777777" w:rsidR="00B37197" w:rsidRDefault="00B37197" w:rsidP="00B37197"/>
    <w:p w14:paraId="489D69A6" w14:textId="01A8058E" w:rsidR="00B37197" w:rsidRDefault="00C40F00" w:rsidP="00B371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Discussion</w:t>
      </w:r>
    </w:p>
    <w:p w14:paraId="59D88772" w14:textId="77777777" w:rsidR="00B5134A" w:rsidRDefault="00B5134A" w:rsidP="00793FF7">
      <w:pPr>
        <w:pStyle w:val="ListParagraph"/>
      </w:pPr>
    </w:p>
    <w:p w14:paraId="5983C220" w14:textId="3DF2DC0B" w:rsidR="000343B9" w:rsidRDefault="00021EBA" w:rsidP="00021EBA">
      <w:pPr>
        <w:pStyle w:val="ListParagraph"/>
        <w:numPr>
          <w:ilvl w:val="0"/>
          <w:numId w:val="3"/>
        </w:numPr>
      </w:pPr>
      <w:r>
        <w:t>Discussion on how to communicate with congregants regarding</w:t>
      </w:r>
      <w:r w:rsidR="00E27C88">
        <w:t xml:space="preserve"> contributions to the Foundation through estate bequests.  Noted that this is primary growth driver for the Foundation and an opportunity for congregants to leave a legacy gift to the Church.</w:t>
      </w:r>
    </w:p>
    <w:p w14:paraId="28F062D8" w14:textId="0DBAF3B3" w:rsidR="00817898" w:rsidRDefault="00E10101" w:rsidP="00021EBA">
      <w:pPr>
        <w:pStyle w:val="ListParagraph"/>
        <w:numPr>
          <w:ilvl w:val="0"/>
          <w:numId w:val="3"/>
        </w:numPr>
      </w:pPr>
      <w:r>
        <w:t xml:space="preserve">Discussion regarding </w:t>
      </w:r>
      <w:r w:rsidR="009C31AC">
        <w:t xml:space="preserve">having the Board assist with some administrative tasks </w:t>
      </w:r>
      <w:r w:rsidR="00863284">
        <w:t>to ease Melissa’s burden now that we no longer have an Executive Director.</w:t>
      </w:r>
      <w:r w:rsidR="002F5AE5">
        <w:t xml:space="preserve">  Specifically including Memorial Tile purchases and </w:t>
      </w:r>
      <w:r w:rsidR="009C42B8">
        <w:t>Liberal Legacy Society members.</w:t>
      </w:r>
    </w:p>
    <w:p w14:paraId="2268A200" w14:textId="6BEFA9A1" w:rsidR="00AB7137" w:rsidRDefault="00AB7137" w:rsidP="00623229">
      <w:pPr>
        <w:ind w:left="1080"/>
      </w:pPr>
    </w:p>
    <w:p w14:paraId="40EE0C0E" w14:textId="07515047" w:rsidR="00232FDA" w:rsidRDefault="00232FDA" w:rsidP="007B6140">
      <w:pPr>
        <w:pStyle w:val="ListParagraph"/>
      </w:pPr>
    </w:p>
    <w:p w14:paraId="4ACD2C88" w14:textId="20206DA5" w:rsidR="00232FDA" w:rsidRPr="00E65F8C" w:rsidRDefault="00232FDA" w:rsidP="00232FDA">
      <w:pPr>
        <w:rPr>
          <w:b/>
        </w:rPr>
      </w:pPr>
      <w:r w:rsidRPr="00E65F8C">
        <w:rPr>
          <w:b/>
        </w:rPr>
        <w:t xml:space="preserve">Meeting adjourned at </w:t>
      </w:r>
      <w:r w:rsidR="00E65F8C" w:rsidRPr="00E65F8C">
        <w:rPr>
          <w:b/>
        </w:rPr>
        <w:t>5:</w:t>
      </w:r>
      <w:r w:rsidR="00623229">
        <w:rPr>
          <w:b/>
        </w:rPr>
        <w:t>10</w:t>
      </w:r>
    </w:p>
    <w:p w14:paraId="41CBD2FB" w14:textId="4F768E1F" w:rsidR="00232FDA" w:rsidRDefault="00232FDA" w:rsidP="00232FDA"/>
    <w:p w14:paraId="1237267D" w14:textId="77777777" w:rsidR="00232FDA" w:rsidRPr="007B6140" w:rsidRDefault="00232FDA" w:rsidP="00232FDA"/>
    <w:p w14:paraId="28DF6B3E" w14:textId="77777777" w:rsidR="000B643F" w:rsidRPr="00B37197" w:rsidRDefault="000B643F" w:rsidP="000B643F"/>
    <w:p w14:paraId="21740C25" w14:textId="77777777" w:rsidR="001562DC" w:rsidRDefault="001562DC"/>
    <w:sectPr w:rsidR="0015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DDA"/>
    <w:multiLevelType w:val="hybridMultilevel"/>
    <w:tmpl w:val="B764F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E4E84"/>
    <w:multiLevelType w:val="hybridMultilevel"/>
    <w:tmpl w:val="C03061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623AE8"/>
    <w:multiLevelType w:val="hybridMultilevel"/>
    <w:tmpl w:val="1F72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DC"/>
    <w:rsid w:val="00021EBA"/>
    <w:rsid w:val="000343B9"/>
    <w:rsid w:val="00036199"/>
    <w:rsid w:val="00046DD6"/>
    <w:rsid w:val="000767AB"/>
    <w:rsid w:val="000B643F"/>
    <w:rsid w:val="000F593B"/>
    <w:rsid w:val="0011727F"/>
    <w:rsid w:val="001562DC"/>
    <w:rsid w:val="001C16FB"/>
    <w:rsid w:val="001C3EEA"/>
    <w:rsid w:val="001C7D68"/>
    <w:rsid w:val="001D5BFE"/>
    <w:rsid w:val="001E4538"/>
    <w:rsid w:val="001F06EC"/>
    <w:rsid w:val="00232FDA"/>
    <w:rsid w:val="002B1671"/>
    <w:rsid w:val="002C00B0"/>
    <w:rsid w:val="002F5AE5"/>
    <w:rsid w:val="00387F87"/>
    <w:rsid w:val="003E7F43"/>
    <w:rsid w:val="003F22C7"/>
    <w:rsid w:val="004D289E"/>
    <w:rsid w:val="004F3C73"/>
    <w:rsid w:val="005B031B"/>
    <w:rsid w:val="00623229"/>
    <w:rsid w:val="006B23CD"/>
    <w:rsid w:val="006C7A7C"/>
    <w:rsid w:val="006E6422"/>
    <w:rsid w:val="00724CDB"/>
    <w:rsid w:val="00744151"/>
    <w:rsid w:val="00791DD9"/>
    <w:rsid w:val="00793FF7"/>
    <w:rsid w:val="007B6140"/>
    <w:rsid w:val="00817898"/>
    <w:rsid w:val="00825321"/>
    <w:rsid w:val="00852E38"/>
    <w:rsid w:val="00863284"/>
    <w:rsid w:val="00914ECC"/>
    <w:rsid w:val="009164E3"/>
    <w:rsid w:val="00976B57"/>
    <w:rsid w:val="00982DFA"/>
    <w:rsid w:val="009C31AC"/>
    <w:rsid w:val="009C42B8"/>
    <w:rsid w:val="009D5088"/>
    <w:rsid w:val="009E3414"/>
    <w:rsid w:val="00A76C8F"/>
    <w:rsid w:val="00AB7137"/>
    <w:rsid w:val="00B37197"/>
    <w:rsid w:val="00B5134A"/>
    <w:rsid w:val="00B97955"/>
    <w:rsid w:val="00BA225A"/>
    <w:rsid w:val="00BB59E8"/>
    <w:rsid w:val="00BC0B27"/>
    <w:rsid w:val="00BD5AA9"/>
    <w:rsid w:val="00BD5ECE"/>
    <w:rsid w:val="00C163E9"/>
    <w:rsid w:val="00C324AA"/>
    <w:rsid w:val="00C40F00"/>
    <w:rsid w:val="00C7693A"/>
    <w:rsid w:val="00CD4033"/>
    <w:rsid w:val="00DB13A4"/>
    <w:rsid w:val="00E10101"/>
    <w:rsid w:val="00E27C88"/>
    <w:rsid w:val="00E30BB1"/>
    <w:rsid w:val="00E65F8C"/>
    <w:rsid w:val="00EB1465"/>
    <w:rsid w:val="00EC248B"/>
    <w:rsid w:val="00F85062"/>
    <w:rsid w:val="00FD1979"/>
    <w:rsid w:val="00FE5A0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BC02"/>
  <w15:chartTrackingRefBased/>
  <w15:docId w15:val="{71F6C859-243A-4E87-B62C-791F817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Garvey</dc:creator>
  <cp:keywords/>
  <dc:description/>
  <cp:lastModifiedBy>John Allaben</cp:lastModifiedBy>
  <cp:revision>45</cp:revision>
  <dcterms:created xsi:type="dcterms:W3CDTF">2019-12-20T12:15:00Z</dcterms:created>
  <dcterms:modified xsi:type="dcterms:W3CDTF">2019-12-20T13:40:00Z</dcterms:modified>
</cp:coreProperties>
</file>